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65" w:rsidRDefault="00754E65" w:rsidP="00754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5"/>
          <w:szCs w:val="15"/>
        </w:rPr>
      </w:pPr>
      <w:r>
        <w:rPr>
          <w:rStyle w:val="a4"/>
          <w:rFonts w:ascii="Arial" w:hAnsi="Arial" w:cs="Arial"/>
          <w:color w:val="333333"/>
          <w:sz w:val="15"/>
          <w:szCs w:val="15"/>
        </w:rPr>
        <w:t>Бережіть життя - дотримуйтеся Правил дорожнього руху!</w:t>
      </w:r>
    </w:p>
    <w:p w:rsidR="00754E65" w:rsidRDefault="00754E65" w:rsidP="00754E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 </w:t>
      </w:r>
    </w:p>
    <w:p w:rsidR="00754E65" w:rsidRDefault="00754E65" w:rsidP="00754E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 xml:space="preserve">Згідно з аналізом Всесвітньої організації охорони здоров’я, дорожньо-транспортні пригоди є головною причиною смертності молодих людей у віці від 15 до 29 років та однією із трьох основних причин смертності осіб віком від 5 до 44 років. Щорічно на дорогах світу гине понад 1,2 </w:t>
      </w:r>
      <w:proofErr w:type="spellStart"/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>млн</w:t>
      </w:r>
      <w:proofErr w:type="spellEnd"/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 xml:space="preserve"> осіб, а несмертельні травми отримують до 50 </w:t>
      </w:r>
      <w:proofErr w:type="spellStart"/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>млн</w:t>
      </w:r>
      <w:proofErr w:type="spellEnd"/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 xml:space="preserve"> осіб. Україна займає п’яте місце по кількості загиблих у дорожніх пригодах після Малайзії, Аргентини, Греції та Камбоджі і є однією з найбільш небезпечних країн для учасників дорожнього руху.  Сумна статистика свідчить, що питання дотримання правил дорожнього руху є дуже актуальним </w:t>
      </w:r>
      <w:proofErr w:type="spellStart"/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>нанині</w:t>
      </w:r>
      <w:proofErr w:type="spellEnd"/>
      <w:r>
        <w:rPr>
          <w:rStyle w:val="a6"/>
          <w:rFonts w:ascii="Arial" w:hAnsi="Arial" w:cs="Arial"/>
          <w:b/>
          <w:bCs/>
          <w:color w:val="333333"/>
          <w:sz w:val="15"/>
          <w:szCs w:val="15"/>
        </w:rPr>
        <w:t>.</w:t>
      </w:r>
    </w:p>
    <w:p w:rsidR="00754E65" w:rsidRDefault="00754E65" w:rsidP="00754E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Ризик травмування або загибелі людей на наших дорогах у 5-6 разів вищий, ніж у розвинених Європейських країнах. Основна тому причина – це низький рівень свідомості водіїв. Недотримання ними вимог правил дорожнього руху, здійснення неконтрольованих маневрів та обгонів з виїздом на зустрічну смугу руху призводить до виникнення аварійних ситуацій на дорогах, і як наслідок, тяжких травм.</w:t>
      </w:r>
    </w:p>
    <w:p w:rsidR="00754E65" w:rsidRDefault="00754E65" w:rsidP="00754E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 xml:space="preserve">Шановні громадяни, водії та пішоходи, учасники дорожнього руху!Неухильно дотримуйтесь Правил дорожнього руху, особливо в частині перевищення швидкості та порушення правил маневрування, недопущення керування транспортними засобами у стані алкогольного сп’яніння. Під час керування транспортними засобами використовуйте мотошоломи, дитячі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автокрісла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, ремені безпеки та інші пасивні засоби безпеки, а у темну пору доби –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світлоповертальні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елементи на одязі, речах, велосипедах. Не допускайте використання мобільних засобів зв’язку під час керування транспортними засобами без використання відповідних гарнітур «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hands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free</w:t>
      </w:r>
      <w:proofErr w:type="spellEnd"/>
      <w:r>
        <w:rPr>
          <w:rFonts w:ascii="Arial" w:hAnsi="Arial" w:cs="Arial"/>
          <w:color w:val="333333"/>
          <w:sz w:val="15"/>
          <w:szCs w:val="15"/>
        </w:rPr>
        <w:t>». Не користуйтеся послугами нелегальних перевізників.</w:t>
      </w:r>
    </w:p>
    <w:p w:rsidR="00754E65" w:rsidRDefault="00754E65" w:rsidP="00754E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Все це значно зменшить загрози та небезпеки на дорогах для вас і ваших близьких. Будьте свідомими учасниками дорожнього руху!</w:t>
      </w:r>
    </w:p>
    <w:p w:rsidR="00754E65" w:rsidRDefault="00754E65" w:rsidP="00754E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 </w:t>
      </w:r>
    </w:p>
    <w:p w:rsidR="00316187" w:rsidRPr="00754E65" w:rsidRDefault="00316187" w:rsidP="00754E65"/>
    <w:sectPr w:rsidR="00316187" w:rsidRPr="00754E65" w:rsidSect="00AA7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A5DD2"/>
    <w:rsid w:val="00316187"/>
    <w:rsid w:val="00754E65"/>
    <w:rsid w:val="00AA7F99"/>
    <w:rsid w:val="00EA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5DD2"/>
    <w:rPr>
      <w:b/>
      <w:bCs/>
    </w:rPr>
  </w:style>
  <w:style w:type="character" w:styleId="a5">
    <w:name w:val="Hyperlink"/>
    <w:basedOn w:val="a0"/>
    <w:uiPriority w:val="99"/>
    <w:semiHidden/>
    <w:unhideWhenUsed/>
    <w:rsid w:val="00EA5DD2"/>
    <w:rPr>
      <w:color w:val="0000FF"/>
      <w:u w:val="single"/>
    </w:rPr>
  </w:style>
  <w:style w:type="character" w:styleId="a6">
    <w:name w:val="Emphasis"/>
    <w:basedOn w:val="a0"/>
    <w:uiPriority w:val="20"/>
    <w:qFormat/>
    <w:rsid w:val="00754E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Company>MultiDVD Team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2019-01-29T07:13:00Z</dcterms:created>
  <dcterms:modified xsi:type="dcterms:W3CDTF">2019-01-29T07:17:00Z</dcterms:modified>
</cp:coreProperties>
</file>